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D3" w:rsidRDefault="00092ED3" w:rsidP="00115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ED3" w:rsidRDefault="00092ED3" w:rsidP="00115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6782" cy="9001125"/>
            <wp:effectExtent l="19050" t="0" r="0" b="0"/>
            <wp:docPr id="1" name="Рисунок 1" descr="C:\Users\user\Desktop\сайт\2022-12-20_14-59-29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2-12-20_14-59-29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0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D3" w:rsidRDefault="00092ED3" w:rsidP="00115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4E5" w:rsidRPr="00EA0426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>2.1</w:t>
      </w:r>
      <w:r w:rsidR="002844E5">
        <w:rPr>
          <w:rFonts w:ascii="Times New Roman" w:hAnsi="Times New Roman" w:cs="Times New Roman"/>
          <w:sz w:val="28"/>
          <w:szCs w:val="28"/>
        </w:rPr>
        <w:t>.</w:t>
      </w:r>
      <w:r w:rsidRPr="001157D5">
        <w:rPr>
          <w:rFonts w:ascii="Times New Roman" w:hAnsi="Times New Roman" w:cs="Times New Roman"/>
          <w:sz w:val="28"/>
          <w:szCs w:val="28"/>
        </w:rPr>
        <w:t xml:space="preserve"> В целях настоящей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 применяются следующие термины и определения:</w:t>
      </w:r>
    </w:p>
    <w:p w:rsidR="002844E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A8F"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6D0A8F">
        <w:rPr>
          <w:rFonts w:ascii="Times New Roman" w:hAnsi="Times New Roman" w:cs="Times New Roman"/>
          <w:b/>
          <w:sz w:val="28"/>
          <w:szCs w:val="28"/>
        </w:rPr>
        <w:t xml:space="preserve"> политика</w:t>
      </w:r>
      <w:r w:rsidRPr="001157D5">
        <w:rPr>
          <w:rFonts w:ascii="Times New Roman" w:hAnsi="Times New Roman" w:cs="Times New Roman"/>
          <w:sz w:val="28"/>
          <w:szCs w:val="28"/>
        </w:rPr>
        <w:t xml:space="preserve"> –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</w:t>
      </w:r>
      <w:r w:rsidR="002844E5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2844E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A8F">
        <w:rPr>
          <w:rFonts w:ascii="Times New Roman" w:hAnsi="Times New Roman" w:cs="Times New Roman"/>
          <w:b/>
          <w:sz w:val="28"/>
          <w:szCs w:val="28"/>
        </w:rPr>
        <w:t>Аффилированные</w:t>
      </w:r>
      <w:proofErr w:type="spellEnd"/>
      <w:r w:rsidRPr="006D0A8F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r w:rsidRPr="001157D5">
        <w:rPr>
          <w:rFonts w:ascii="Times New Roman" w:hAnsi="Times New Roman" w:cs="Times New Roman"/>
          <w:sz w:val="28"/>
          <w:szCs w:val="28"/>
        </w:rPr>
        <w:t xml:space="preserve"> - физические и юридические лица, способные оказывать влияние на деятельность </w:t>
      </w:r>
      <w:r w:rsidR="002844E5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2844E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A8F">
        <w:rPr>
          <w:rFonts w:ascii="Times New Roman" w:hAnsi="Times New Roman" w:cs="Times New Roman"/>
          <w:b/>
          <w:sz w:val="28"/>
          <w:szCs w:val="28"/>
        </w:rPr>
        <w:t>Взятка</w:t>
      </w:r>
      <w:r w:rsidRPr="001157D5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1157D5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  <w:proofErr w:type="gramStart"/>
      <w:r w:rsidRPr="001157D5">
        <w:rPr>
          <w:rFonts w:ascii="Times New Roman" w:hAnsi="Times New Roman" w:cs="Times New Roman"/>
          <w:sz w:val="28"/>
          <w:szCs w:val="28"/>
        </w:rPr>
        <w:t xml:space="preserve">Закон о противодействии коррупции – Федеральный закон от 25.12.2008 № 273-ФЗ «О противодействии коррупции»; Законодательство о противодействии коррупции – Федеральный закон от 25.12.2008 № 273-ФЗ «О противодействии коррупции»,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 и муниципальные правовые акты; </w:t>
      </w:r>
      <w:proofErr w:type="gramEnd"/>
    </w:p>
    <w:p w:rsidR="002844E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F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1157D5">
        <w:rPr>
          <w:rFonts w:ascii="Times New Roman" w:hAnsi="Times New Roman" w:cs="Times New Roman"/>
          <w:sz w:val="28"/>
          <w:szCs w:val="28"/>
        </w:rPr>
        <w:t xml:space="preserve"> – комиссия по противодействию коррупции;</w:t>
      </w:r>
    </w:p>
    <w:p w:rsidR="002844E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A8F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 w:rsidRPr="001157D5">
        <w:rPr>
          <w:rFonts w:ascii="Times New Roman" w:hAnsi="Times New Roman" w:cs="Times New Roman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2844E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A8F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1157D5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трудовых (должностных)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</w:t>
      </w:r>
      <w:r w:rsidRPr="001157D5">
        <w:rPr>
          <w:rFonts w:ascii="Times New Roman" w:hAnsi="Times New Roman" w:cs="Times New Roman"/>
          <w:sz w:val="28"/>
          <w:szCs w:val="28"/>
        </w:rPr>
        <w:lastRenderedPageBreak/>
        <w:t>причинению вреда правам и законным интересам, имуществу и (или) деловой репутации организации, работником</w:t>
      </w:r>
      <w:proofErr w:type="gramEnd"/>
      <w:r w:rsidRPr="001157D5">
        <w:rPr>
          <w:rFonts w:ascii="Times New Roman" w:hAnsi="Times New Roman" w:cs="Times New Roman"/>
          <w:sz w:val="28"/>
          <w:szCs w:val="28"/>
        </w:rPr>
        <w:t xml:space="preserve"> (представителем) которой он является;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 </w:t>
      </w:r>
    </w:p>
    <w:p w:rsidR="002844E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662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1157D5">
        <w:rPr>
          <w:rFonts w:ascii="Times New Roman" w:hAnsi="Times New Roman" w:cs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157D5">
        <w:rPr>
          <w:rFonts w:ascii="Times New Roman" w:hAnsi="Times New Roman" w:cs="Times New Roman"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лица; </w:t>
      </w:r>
    </w:p>
    <w:p w:rsidR="002844E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F">
        <w:rPr>
          <w:rFonts w:ascii="Times New Roman" w:hAnsi="Times New Roman" w:cs="Times New Roman"/>
          <w:b/>
          <w:sz w:val="28"/>
          <w:szCs w:val="28"/>
        </w:rPr>
        <w:t>Личная заинтересованность работника</w:t>
      </w:r>
      <w:r w:rsidRPr="001157D5">
        <w:rPr>
          <w:rFonts w:ascii="Times New Roman" w:hAnsi="Times New Roman" w:cs="Times New Roman"/>
          <w:sz w:val="28"/>
          <w:szCs w:val="28"/>
        </w:rPr>
        <w:t xml:space="preserve">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трудовых (должностных)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 w:rsidR="00A035C1" w:rsidRDefault="00611D45" w:rsidP="00A035C1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Организация – </w:t>
      </w:r>
      <w:r w:rsidR="002844E5" w:rsidRPr="00A035C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="002844E5" w:rsidRPr="00A035C1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2844E5" w:rsidRPr="00A035C1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</w:t>
      </w:r>
      <w:r w:rsidR="00A035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 </w:t>
      </w:r>
      <w:r w:rsidR="002844E5" w:rsidRPr="00A035C1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 детей № 2 « Красная шапочка» г</w:t>
      </w:r>
      <w:proofErr w:type="gramStart"/>
      <w:r w:rsidR="002844E5" w:rsidRPr="00A035C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2844E5" w:rsidRPr="00A035C1">
        <w:rPr>
          <w:rFonts w:ascii="Times New Roman" w:hAnsi="Times New Roman" w:cs="Times New Roman"/>
          <w:sz w:val="28"/>
          <w:szCs w:val="28"/>
        </w:rPr>
        <w:t>ссентуки</w:t>
      </w:r>
      <w:r w:rsidRPr="001157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44E5" w:rsidRPr="00A035C1" w:rsidRDefault="00611D45" w:rsidP="00A035C1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Официальный сайт – сайт организации в информационно–телекоммуникационной сети «Интернет», содержащий информацию о деятельности организации, электронный </w:t>
      </w:r>
      <w:proofErr w:type="gramStart"/>
      <w:r w:rsidRPr="001157D5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1157D5">
        <w:rPr>
          <w:rFonts w:ascii="Times New Roman" w:hAnsi="Times New Roman" w:cs="Times New Roman"/>
          <w:sz w:val="28"/>
          <w:szCs w:val="28"/>
        </w:rPr>
        <w:t xml:space="preserve"> которого включает доменное имя, права на которое принадлежат организации; </w:t>
      </w:r>
    </w:p>
    <w:p w:rsidR="002844E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План противодействия коррупции – ежегодно утверждаемый руководителем организации документ, устанавливающий перечень намечаемых к выполнению 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локальными нормативными актами организации, обеспечивающих недопущение коррупционных правонарушений, в том числе выявление и последующее устранение причин коррупции; Противодействие коррупции – деятельность федеральных органов государственной власти, органов государственной власти субъектов </w:t>
      </w:r>
      <w:r w:rsidRPr="001157D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2844E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2844E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Работник - физическое лицо, вступившее в трудовые отношения с организацией;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>Руководитель организации – 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органа.</w:t>
      </w:r>
    </w:p>
    <w:p w:rsidR="001157D5" w:rsidRPr="00A035C1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5C1">
        <w:rPr>
          <w:rFonts w:ascii="Times New Roman" w:hAnsi="Times New Roman" w:cs="Times New Roman"/>
          <w:b/>
          <w:sz w:val="28"/>
          <w:szCs w:val="28"/>
        </w:rPr>
        <w:t xml:space="preserve"> 3. Основные принципы работы по предупреждению коррупции в </w:t>
      </w:r>
      <w:r w:rsidR="00A035C1" w:rsidRPr="00A035C1">
        <w:rPr>
          <w:rFonts w:ascii="Times New Roman" w:hAnsi="Times New Roman" w:cs="Times New Roman"/>
          <w:b/>
          <w:sz w:val="28"/>
          <w:szCs w:val="28"/>
        </w:rPr>
        <w:t>МБ</w:t>
      </w:r>
      <w:r w:rsidRPr="00A035C1"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3.1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политика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основывается на следующих основных принципах: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3.1.1. Принцип соответствия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действующему законодательству и общепринятым нормам права. Соответствие реализуемых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актам, применимым к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3.1.2. Принцип личного примера руководства. Ключевая роль руководства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>ДОУ в формировании культурные терпимости к коррупции и в создании внутриорганизационной системы предупреждения коррупции.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3.1.3. Принцип вовлеченности работников. Информированность работников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о положениях законодательства о противодействии коррупции и их активное участие в формировании и реализации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3.1.4. Принцип соразмерности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процедур риску коррупции. Разработка и выполнение комплекса мероприятий, позволяющих снизить вероятность вовлечения ДОУ, ее руководителя и работников в коррупционную деятельность, осуществляется с учетом существующих в деятельности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коррупционных рисков.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lastRenderedPageBreak/>
        <w:t xml:space="preserve">3.1.5. Принцип эффективности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процедур. Осуществление в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1157D5">
        <w:rPr>
          <w:rFonts w:ascii="Times New Roman" w:hAnsi="Times New Roman" w:cs="Times New Roman"/>
          <w:sz w:val="28"/>
          <w:szCs w:val="28"/>
        </w:rPr>
        <w:t xml:space="preserve">приносят значимый </w:t>
      </w:r>
      <w:r w:rsidR="001C5773">
        <w:rPr>
          <w:rFonts w:ascii="Times New Roman" w:hAnsi="Times New Roman" w:cs="Times New Roman"/>
          <w:sz w:val="28"/>
          <w:szCs w:val="28"/>
        </w:rPr>
        <w:t xml:space="preserve"> </w:t>
      </w:r>
      <w:r w:rsidRPr="001157D5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115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>3.1.6. Принцип ответственности и неотвратимости наказания. Неотвратимость наказания для руководителя</w:t>
      </w:r>
      <w:r w:rsidR="00A035C1">
        <w:rPr>
          <w:rFonts w:ascii="Times New Roman" w:hAnsi="Times New Roman" w:cs="Times New Roman"/>
          <w:sz w:val="28"/>
          <w:szCs w:val="28"/>
        </w:rPr>
        <w:t xml:space="preserve"> 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и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за реализацию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3.1.7. Принцип открытости хозяйственной и иной деятельности. Информирование контрагентов, партнеров и общественности о принятых в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стандартах и процедурах.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3.1.8. Принцип постоянного контроля и регулярного мониторинга. Регулярное осуществление мониторинга эффективности внедренных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 w:rsidRPr="001157D5">
        <w:rPr>
          <w:rFonts w:ascii="Times New Roman" w:hAnsi="Times New Roman" w:cs="Times New Roman"/>
          <w:sz w:val="28"/>
          <w:szCs w:val="28"/>
        </w:rPr>
        <w:t>контроля</w:t>
      </w:r>
      <w:r w:rsidR="001C5773">
        <w:rPr>
          <w:rFonts w:ascii="Times New Roman" w:hAnsi="Times New Roman" w:cs="Times New Roman"/>
          <w:sz w:val="28"/>
          <w:szCs w:val="28"/>
        </w:rPr>
        <w:t xml:space="preserve"> </w:t>
      </w:r>
      <w:r w:rsidRPr="001157D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157D5">
        <w:rPr>
          <w:rFonts w:ascii="Times New Roman" w:hAnsi="Times New Roman" w:cs="Times New Roman"/>
          <w:sz w:val="28"/>
          <w:szCs w:val="28"/>
        </w:rPr>
        <w:t xml:space="preserve"> их исполнением. </w:t>
      </w:r>
    </w:p>
    <w:p w:rsidR="001157D5" w:rsidRPr="00A035C1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5C1">
        <w:rPr>
          <w:rFonts w:ascii="Times New Roman" w:hAnsi="Times New Roman" w:cs="Times New Roman"/>
          <w:b/>
          <w:sz w:val="28"/>
          <w:szCs w:val="28"/>
        </w:rPr>
        <w:t xml:space="preserve">4. Область применения </w:t>
      </w:r>
      <w:proofErr w:type="spellStart"/>
      <w:r w:rsidRPr="00A035C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A035C1">
        <w:rPr>
          <w:rFonts w:ascii="Times New Roman" w:hAnsi="Times New Roman" w:cs="Times New Roman"/>
          <w:b/>
          <w:sz w:val="28"/>
          <w:szCs w:val="28"/>
        </w:rPr>
        <w:t xml:space="preserve"> политики и круг лиц, попадающих под ее действие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4.1. Кругом лиц, попадающих под действие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политики, являются руководитель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>ДОУ и работники вне зависимости от занимаемой должности и выполняемых функций</w:t>
      </w:r>
    </w:p>
    <w:p w:rsidR="001157D5" w:rsidRPr="00A035C1" w:rsidRDefault="00A035C1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5C1">
        <w:rPr>
          <w:rFonts w:ascii="Times New Roman" w:hAnsi="Times New Roman" w:cs="Times New Roman"/>
          <w:b/>
          <w:sz w:val="28"/>
          <w:szCs w:val="28"/>
        </w:rPr>
        <w:t>5.</w:t>
      </w:r>
      <w:r w:rsidR="00611D45" w:rsidRPr="00A035C1">
        <w:rPr>
          <w:rFonts w:ascii="Times New Roman" w:hAnsi="Times New Roman" w:cs="Times New Roman"/>
          <w:b/>
          <w:sz w:val="28"/>
          <w:szCs w:val="28"/>
        </w:rPr>
        <w:t xml:space="preserve">Должностные лица </w:t>
      </w:r>
      <w:r w:rsidRPr="00A035C1">
        <w:rPr>
          <w:rFonts w:ascii="Times New Roman" w:hAnsi="Times New Roman" w:cs="Times New Roman"/>
          <w:b/>
          <w:sz w:val="28"/>
          <w:szCs w:val="28"/>
        </w:rPr>
        <w:t>МБ</w:t>
      </w:r>
      <w:r w:rsidR="00611D45" w:rsidRPr="00A035C1">
        <w:rPr>
          <w:rFonts w:ascii="Times New Roman" w:hAnsi="Times New Roman" w:cs="Times New Roman"/>
          <w:b/>
          <w:sz w:val="28"/>
          <w:szCs w:val="28"/>
        </w:rPr>
        <w:t>ДОУ, ответственные за реализ</w:t>
      </w:r>
      <w:r w:rsidRPr="00A035C1">
        <w:rPr>
          <w:rFonts w:ascii="Times New Roman" w:hAnsi="Times New Roman" w:cs="Times New Roman"/>
          <w:b/>
          <w:sz w:val="28"/>
          <w:szCs w:val="28"/>
        </w:rPr>
        <w:t xml:space="preserve">ацию </w:t>
      </w:r>
      <w:proofErr w:type="spellStart"/>
      <w:r w:rsidRPr="00A035C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A035C1">
        <w:rPr>
          <w:rFonts w:ascii="Times New Roman" w:hAnsi="Times New Roman" w:cs="Times New Roman"/>
          <w:b/>
          <w:sz w:val="28"/>
          <w:szCs w:val="28"/>
        </w:rPr>
        <w:t xml:space="preserve"> политики </w:t>
      </w:r>
      <w:r w:rsidR="00611D45" w:rsidRPr="00A035C1">
        <w:rPr>
          <w:rFonts w:ascii="Times New Roman" w:hAnsi="Times New Roman" w:cs="Times New Roman"/>
          <w:b/>
          <w:sz w:val="28"/>
          <w:szCs w:val="28"/>
        </w:rPr>
        <w:t xml:space="preserve"> и формируемые коллегиальные органы </w:t>
      </w:r>
      <w:r w:rsidRPr="00A035C1">
        <w:rPr>
          <w:rFonts w:ascii="Times New Roman" w:hAnsi="Times New Roman" w:cs="Times New Roman"/>
          <w:b/>
          <w:sz w:val="28"/>
          <w:szCs w:val="28"/>
        </w:rPr>
        <w:t>МБ</w:t>
      </w:r>
      <w:r w:rsidR="00611D45" w:rsidRPr="00A035C1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5.1. Руководитель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является ответственным за организацию всех мероприятий, направленных на предупреждение коррупции в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5.2. Руководитель </w:t>
      </w:r>
      <w:r w:rsidR="001C5773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ДОУ, исходя из установленных задач, специфики деятельности, штатной численности, организационной структуры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назначает лицо или несколько лиц, ответственных за реализацию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 в пределах их полномочий.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5.3. Основные обязанности лица (лиц), ответственных за реализацию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политики: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подготовка рекомендаций для принятия решений по вопросам предупреждения коррупции в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>ДОУ;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– подготовка предложений, направленных на устранение причин и условий, порождающих риск возникновения коррупции в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>ДОУ;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– разработка и представление на утверждение руководителю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проектов локальных нормативных актов, направленных на реализацию мер по предупреждению коррупции;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lastRenderedPageBreak/>
        <w:t>– проведение контрольных мероприятий, направленных на выявление коррупционных правонарушений, совершенных работниками;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– организация проведения оценки коррупционных рисков;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–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организация работы по заполнению и рассмотрению деклараций о конфликте интересов;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оказание содействия уполномоченным представителям контрольно – надзорных и правоохранительных органов при проведении ими инспекционных проверок деятельности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>ДОУ по вопросам предупреждения коррупции;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–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– организация мероприятий по вопросам профилактики и противодействия коррупции;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организация мероприятий по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просвещению работников; – индивидуальное консультирование работников;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– участие в организации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пропаганды;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проведение оценки результатов работы по предупреждению коррупции в организации и подготовка соответствующих отчетных материалов для руководителя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5.4. В целях выявления причин и условий, способствующих возникновению и распространению коррупции;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повышения эффективности функционирования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за счет снижения рисков проявления коррупции; в организации образуется коллегиальный орган – комиссия по противодействию коррупции.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5.5. Цели, порядок образования, работы и полномочия комиссии по противодействию коррупции определены Положением о комиссии по противодействию коррупции. </w:t>
      </w:r>
    </w:p>
    <w:p w:rsidR="001157D5" w:rsidRPr="00A035C1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5C1">
        <w:rPr>
          <w:rFonts w:ascii="Times New Roman" w:hAnsi="Times New Roman" w:cs="Times New Roman"/>
          <w:b/>
          <w:sz w:val="28"/>
          <w:szCs w:val="28"/>
        </w:rPr>
        <w:t xml:space="preserve">6. Обязанности работников, связанные с предупреждением коррупции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6.1. Руководитель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и работники вне зависимости от должности и стажа работы в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>ДОУ в связи с исполнением своих трудовых обязанностей, возложенных на них трудовым договором, должны: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lastRenderedPageBreak/>
        <w:t xml:space="preserve"> – руководствоваться положениями настоящей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 и неукоснительно соблюдать ее принципы и требования;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– воздерживаться от совершения и (или) участия в совершении коррупционных правонарушений в интересах или от имени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воздерживаться от поведения, которое может быть истолковано окружающими как готовность </w:t>
      </w:r>
      <w:proofErr w:type="gramStart"/>
      <w:r w:rsidRPr="001157D5">
        <w:rPr>
          <w:rFonts w:ascii="Times New Roman" w:hAnsi="Times New Roman" w:cs="Times New Roman"/>
          <w:sz w:val="28"/>
          <w:szCs w:val="28"/>
        </w:rPr>
        <w:t>совершить</w:t>
      </w:r>
      <w:proofErr w:type="gramEnd"/>
      <w:r w:rsidRPr="001157D5">
        <w:rPr>
          <w:rFonts w:ascii="Times New Roman" w:hAnsi="Times New Roman" w:cs="Times New Roman"/>
          <w:sz w:val="28"/>
          <w:szCs w:val="28"/>
        </w:rPr>
        <w:t xml:space="preserve"> или участвовать в совершении коррупционного правонарушения в интересах или от имени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незамедлительно информировать непосредственного руководителя, лицо, ответственное за реализацию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политики, и (или) руководителя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о случаях склонения работника к совершению коррупционных правонарушений;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незамедлительно информировать непосредственного руководителя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и (или) лицо, ответственное за реализацию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политики, о ставшей известной работнику информации о случаях совершения коррупционных правонарушений другими работниками;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сообщить непосредственному руководителю или лицу, ответственному за реализацию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политики, о возможности возникновения либо возникшем конфликте интересов, одной из сторон которого является работник; </w:t>
      </w:r>
    </w:p>
    <w:p w:rsidR="001157D5" w:rsidRPr="00A035C1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5C1">
        <w:rPr>
          <w:rFonts w:ascii="Times New Roman" w:hAnsi="Times New Roman" w:cs="Times New Roman"/>
          <w:b/>
          <w:sz w:val="28"/>
          <w:szCs w:val="28"/>
        </w:rPr>
        <w:t xml:space="preserve">7. Мероприятия по предупреждению коррупции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7.1.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коррупции. </w:t>
      </w:r>
    </w:p>
    <w:p w:rsidR="001157D5" w:rsidRPr="00A035C1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5C1">
        <w:rPr>
          <w:rFonts w:ascii="Times New Roman" w:hAnsi="Times New Roman" w:cs="Times New Roman"/>
          <w:b/>
          <w:sz w:val="28"/>
          <w:szCs w:val="28"/>
        </w:rPr>
        <w:t xml:space="preserve">8. Внедрение стандартов поведения работников </w:t>
      </w:r>
      <w:r w:rsidR="00A035C1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Pr="00A035C1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7D5">
        <w:rPr>
          <w:rFonts w:ascii="Times New Roman" w:hAnsi="Times New Roman" w:cs="Times New Roman"/>
          <w:sz w:val="28"/>
          <w:szCs w:val="28"/>
        </w:rPr>
        <w:t xml:space="preserve">8.1.В целях внедрения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стандартов поведения работников, в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 8.2.Общие правила и принципы поведения закреплены в Кодексе этики и служебного поведения работников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ДОУ. </w:t>
      </w:r>
      <w:proofErr w:type="gramEnd"/>
    </w:p>
    <w:p w:rsidR="001157D5" w:rsidRPr="00A035C1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5C1">
        <w:rPr>
          <w:rFonts w:ascii="Times New Roman" w:hAnsi="Times New Roman" w:cs="Times New Roman"/>
          <w:b/>
          <w:sz w:val="28"/>
          <w:szCs w:val="28"/>
        </w:rPr>
        <w:t xml:space="preserve">9. Выявление и урегулирование конфликта интересов </w:t>
      </w:r>
    </w:p>
    <w:p w:rsidR="00A035C1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9.1. В основу работы по урегулированию конфликта интересов в </w:t>
      </w:r>
      <w:r w:rsidR="00A035C1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положены следующие принципы: </w:t>
      </w:r>
    </w:p>
    <w:p w:rsidR="008952FC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обязательность раскрытия сведений о возможном или возникшем конфликте интересов; </w:t>
      </w:r>
    </w:p>
    <w:p w:rsidR="008952FC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индивидуальное рассмотрение и оценка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>ДОУ при выявлении каждого конфликта интересов и его урегулирование;</w:t>
      </w:r>
    </w:p>
    <w:p w:rsidR="008952FC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– конфиденциальность процесса раскрытия сведений о конфликте интересов и процесса его урегулирования; </w:t>
      </w:r>
    </w:p>
    <w:p w:rsidR="008952FC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lastRenderedPageBreak/>
        <w:t xml:space="preserve">– соблюдение баланса интересов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и работника при урегулировании конфликта интересов;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proofErr w:type="gramStart"/>
      <w:r w:rsidRPr="001157D5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1157D5">
        <w:rPr>
          <w:rFonts w:ascii="Times New Roman" w:hAnsi="Times New Roman" w:cs="Times New Roman"/>
          <w:sz w:val="28"/>
          <w:szCs w:val="28"/>
        </w:rPr>
        <w:t>рганизацией.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9.2. Работник обязан принимать меры по недопущению любой возможности возникновения конфликта интересов.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9.3.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конфликтам интересов.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>9.4. Обязанности работников по недопущению возможности возникновения конфликта интересов, порядок предотвращения и (или) урегулирования конфликта интересов в организации установлены Положением о конфликте интересов.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9.5. 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о конфликте интересов,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9.6.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 </w:t>
      </w:r>
    </w:p>
    <w:p w:rsidR="008952FC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2FC">
        <w:rPr>
          <w:rFonts w:ascii="Times New Roman" w:hAnsi="Times New Roman" w:cs="Times New Roman"/>
          <w:b/>
          <w:sz w:val="28"/>
          <w:szCs w:val="28"/>
        </w:rPr>
        <w:t>10. Правила обмена деловыми подарками и знаками делового гостеприимства</w:t>
      </w:r>
      <w:r w:rsidRPr="00115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10.1.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gramStart"/>
      <w:r w:rsidRPr="001157D5">
        <w:rPr>
          <w:rFonts w:ascii="Times New Roman" w:hAnsi="Times New Roman" w:cs="Times New Roman"/>
          <w:sz w:val="28"/>
          <w:szCs w:val="28"/>
        </w:rPr>
        <w:t>намерена</w:t>
      </w:r>
      <w:proofErr w:type="gramEnd"/>
      <w:r w:rsidRPr="001157D5">
        <w:rPr>
          <w:rFonts w:ascii="Times New Roman" w:hAnsi="Times New Roman" w:cs="Times New Roman"/>
          <w:sz w:val="28"/>
          <w:szCs w:val="28"/>
        </w:rPr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10.2.В целях исключения нарушения норм законодательства о противодействии коррупции; оказания влияния третьих лиц на деятельность руководителя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и работников при исполнении ими трудовых обязанностей; минимизации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потерь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ДОУ; определения единых для всех работников организации требований к дарению и принятию </w:t>
      </w:r>
      <w:r w:rsidRPr="001157D5">
        <w:rPr>
          <w:rFonts w:ascii="Times New Roman" w:hAnsi="Times New Roman" w:cs="Times New Roman"/>
          <w:sz w:val="28"/>
          <w:szCs w:val="28"/>
        </w:rPr>
        <w:lastRenderedPageBreak/>
        <w:t xml:space="preserve">деловых подарков, к организации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 организации действует Регламент обмена деловыми подарками и знаками делового гостеприимства. </w:t>
      </w:r>
    </w:p>
    <w:p w:rsidR="008952FC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2FC">
        <w:rPr>
          <w:rFonts w:ascii="Times New Roman" w:hAnsi="Times New Roman" w:cs="Times New Roman"/>
          <w:b/>
          <w:sz w:val="28"/>
          <w:szCs w:val="28"/>
        </w:rPr>
        <w:t>11. Меры по предупреждению коррупции при взаимодействии с контрагентами</w:t>
      </w:r>
      <w:r w:rsidRPr="00115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11.1. Работа по предупреждению коррупции при взаимодействии с контрагентами, проводится по следующим направлениям: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11.1.1. 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инициативах.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11.1.2.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ит.п.).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11.1.3. 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11.1.4. Включение в договоры, заключаемые с контрагентами, положений о соблюдении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стандартов (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оговорка). 11.1.5. Размещение на официальном сайте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информации о мерах по предупреждению коррупции, предпринимаемых в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1157D5" w:rsidRPr="008952FC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FC">
        <w:rPr>
          <w:rFonts w:ascii="Times New Roman" w:hAnsi="Times New Roman" w:cs="Times New Roman"/>
          <w:b/>
          <w:sz w:val="28"/>
          <w:szCs w:val="28"/>
        </w:rPr>
        <w:t xml:space="preserve">12. Оценка коррупционных рисков </w:t>
      </w:r>
      <w:r w:rsidR="008952FC" w:rsidRPr="008952FC">
        <w:rPr>
          <w:rFonts w:ascii="Times New Roman" w:hAnsi="Times New Roman" w:cs="Times New Roman"/>
          <w:b/>
          <w:sz w:val="28"/>
          <w:szCs w:val="28"/>
        </w:rPr>
        <w:t>МБ</w:t>
      </w:r>
      <w:r w:rsidRPr="008952FC"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12.1. Целью оценки коррупционных рисков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являются: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12.1.1. обеспечение соответствия реализуемых мер предупреждения коррупции в специфике деятельность </w:t>
      </w:r>
      <w:r w:rsidR="001C5773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>ДОУ;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12.1.2. рациональное использование ресурсов, направляемых на проведение работы по предупреждению коррупции;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12.1.3. определение конкретных процессов и хозяйственных операций в деятельности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</w:t>
      </w:r>
      <w:r w:rsidR="001C5773">
        <w:rPr>
          <w:rFonts w:ascii="Times New Roman" w:hAnsi="Times New Roman" w:cs="Times New Roman"/>
          <w:sz w:val="28"/>
          <w:szCs w:val="28"/>
        </w:rPr>
        <w:t>М</w:t>
      </w:r>
      <w:r w:rsidR="008952FC">
        <w:rPr>
          <w:rFonts w:ascii="Times New Roman" w:hAnsi="Times New Roman" w:cs="Times New Roman"/>
          <w:sz w:val="28"/>
          <w:szCs w:val="28"/>
        </w:rPr>
        <w:t>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lastRenderedPageBreak/>
        <w:t xml:space="preserve">12.2. Оценка коррупционных рисков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1157D5" w:rsidRPr="008952FC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FC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spellStart"/>
      <w:r w:rsidRPr="008952FC">
        <w:rPr>
          <w:rFonts w:ascii="Times New Roman" w:hAnsi="Times New Roman" w:cs="Times New Roman"/>
          <w:b/>
          <w:sz w:val="28"/>
          <w:szCs w:val="28"/>
        </w:rPr>
        <w:t>Антикоррупционное</w:t>
      </w:r>
      <w:proofErr w:type="spellEnd"/>
      <w:r w:rsidRPr="00895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FC">
        <w:rPr>
          <w:rFonts w:ascii="Times New Roman" w:hAnsi="Times New Roman" w:cs="Times New Roman"/>
          <w:b/>
          <w:sz w:val="28"/>
          <w:szCs w:val="28"/>
        </w:rPr>
        <w:t xml:space="preserve">просвещение </w:t>
      </w:r>
      <w:r w:rsidR="00895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FC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:rsidR="001157D5" w:rsidRDefault="008952FC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="00611D45" w:rsidRPr="001157D5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proofErr w:type="spellStart"/>
      <w:r w:rsidR="00611D45" w:rsidRPr="001157D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611D45" w:rsidRPr="001157D5">
        <w:rPr>
          <w:rFonts w:ascii="Times New Roman" w:hAnsi="Times New Roman" w:cs="Times New Roman"/>
          <w:sz w:val="28"/>
          <w:szCs w:val="28"/>
        </w:rPr>
        <w:t xml:space="preserve"> мировоззрения, нетерпимости к коррупционному поведению, повышения уровня правосознания и правовой культуры работников в </w:t>
      </w:r>
      <w:r w:rsidR="001C5773">
        <w:rPr>
          <w:rFonts w:ascii="Times New Roman" w:hAnsi="Times New Roman" w:cs="Times New Roman"/>
          <w:sz w:val="28"/>
          <w:szCs w:val="28"/>
        </w:rPr>
        <w:t>МБ</w:t>
      </w:r>
      <w:r w:rsidR="00611D45" w:rsidRPr="001157D5">
        <w:rPr>
          <w:rFonts w:ascii="Times New Roman" w:hAnsi="Times New Roman" w:cs="Times New Roman"/>
          <w:sz w:val="28"/>
          <w:szCs w:val="28"/>
        </w:rPr>
        <w:t xml:space="preserve">ДОУ на плановой основе посредством </w:t>
      </w:r>
      <w:proofErr w:type="spellStart"/>
      <w:r w:rsidR="00611D45" w:rsidRPr="001157D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611D45" w:rsidRPr="001157D5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proofErr w:type="spellStart"/>
      <w:r w:rsidR="00611D45"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11D45" w:rsidRPr="001157D5">
        <w:rPr>
          <w:rFonts w:ascii="Times New Roman" w:hAnsi="Times New Roman" w:cs="Times New Roman"/>
          <w:sz w:val="28"/>
          <w:szCs w:val="28"/>
        </w:rPr>
        <w:t xml:space="preserve"> пропаганды и </w:t>
      </w:r>
      <w:proofErr w:type="spellStart"/>
      <w:r w:rsidR="00611D45" w:rsidRPr="001157D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611D45" w:rsidRPr="001157D5">
        <w:rPr>
          <w:rFonts w:ascii="Times New Roman" w:hAnsi="Times New Roman" w:cs="Times New Roman"/>
          <w:sz w:val="28"/>
          <w:szCs w:val="28"/>
        </w:rPr>
        <w:t xml:space="preserve"> консультирования осуществляется </w:t>
      </w:r>
      <w:proofErr w:type="spellStart"/>
      <w:r w:rsidR="00611D45" w:rsidRPr="001157D5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="00611D45" w:rsidRPr="001157D5">
        <w:rPr>
          <w:rFonts w:ascii="Times New Roman" w:hAnsi="Times New Roman" w:cs="Times New Roman"/>
          <w:sz w:val="28"/>
          <w:szCs w:val="28"/>
        </w:rPr>
        <w:t xml:space="preserve"> просвещение.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13.2.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образование работников осуществляется за счет организации в форме подготовки (переподготовки) и повышения квалификации работников, ответственных за реализацию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13.3.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ответственности.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13.4.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в индивидуальном порядке лицами, ответственными за реализацию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 в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ДОУ. Консультирование по частным вопросам противодействия коррупции и урегулирования конфликта интересов проводится в конфиденциальном порядке. </w:t>
      </w:r>
    </w:p>
    <w:p w:rsidR="001157D5" w:rsidRPr="008952FC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FC">
        <w:rPr>
          <w:rFonts w:ascii="Times New Roman" w:hAnsi="Times New Roman" w:cs="Times New Roman"/>
          <w:b/>
          <w:sz w:val="28"/>
          <w:szCs w:val="28"/>
        </w:rPr>
        <w:t xml:space="preserve">14. Внутренний контроль и аудит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14.1. Осуществление в соответствии с Федеральным законом от 06.12.2011 № 402-ФЗ 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</w:t>
      </w:r>
      <w:r w:rsidR="008952FC">
        <w:rPr>
          <w:rFonts w:ascii="Times New Roman" w:hAnsi="Times New Roman" w:cs="Times New Roman"/>
          <w:sz w:val="28"/>
          <w:szCs w:val="28"/>
        </w:rPr>
        <w:t xml:space="preserve"> 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14.2.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и обеспечение соответствия деятельности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требованиям нормативных правовых актов и локальных нормативных актов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8952FC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14.3. Требования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политики, учитываемые при формировании системы внутреннего контроля и аудита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ДОУ: </w:t>
      </w:r>
    </w:p>
    <w:p w:rsidR="008952FC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>– 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lastRenderedPageBreak/>
        <w:t xml:space="preserve"> – контроль документирования операций хозяйственной деятельности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ДОУ; – проверка экономической обоснованности осуществляемых операций в сферах коррупционного риска.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14.3.1. Контроль документирования операций хозяйственной </w:t>
      </w:r>
      <w:proofErr w:type="gramStart"/>
      <w:r w:rsidRPr="001157D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1157D5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т.д.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15. Сотрудничество с контрольно – надзорными и правоохранительными органами в сфере противодействия коррупции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15.1. Сотрудничество с контрольно – надзорными и правоохранительными органами является важным показателем действительной приверженности </w:t>
      </w:r>
      <w:proofErr w:type="gramStart"/>
      <w:r w:rsidRPr="001157D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1157D5">
        <w:rPr>
          <w:rFonts w:ascii="Times New Roman" w:hAnsi="Times New Roman" w:cs="Times New Roman"/>
          <w:sz w:val="28"/>
          <w:szCs w:val="28"/>
        </w:rPr>
        <w:t xml:space="preserve"> декларируемым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стандартам поведения.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15.2.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принимает на себя публичное обязательство сообщать в правоохранительные органы обо всех случаях совершения коррупционных правонарушений, о которых организации стало известно.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15.3. </w:t>
      </w:r>
      <w:proofErr w:type="gramStart"/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>ДОУ принимает на себя обязательство воздерживаться от каких-либо санкций в отношении работников, сообщивших в контрольно –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8952FC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15.4. Сотрудничество с контрольно – надзорными и правоохранительными органами также осуществляется в форме: </w:t>
      </w:r>
    </w:p>
    <w:p w:rsidR="008952FC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оказания содействия уполномоченным представителям контрольно- надзорных и правоохранительных органов при проведении ими контрольно – надзорных мероприятий в отношении организации по вопросам предупреждения и противодействия коррупции;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–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 – розыскные мероприятия. </w:t>
      </w:r>
    </w:p>
    <w:p w:rsidR="001157D5" w:rsidRDefault="008952FC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</w:t>
      </w:r>
      <w:r w:rsidR="00611D45" w:rsidRPr="001157D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611D45" w:rsidRPr="001157D5">
        <w:rPr>
          <w:rFonts w:ascii="Times New Roman" w:hAnsi="Times New Roman" w:cs="Times New Roman"/>
          <w:sz w:val="28"/>
          <w:szCs w:val="28"/>
        </w:rPr>
        <w:t xml:space="preserve">ДОУ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lastRenderedPageBreak/>
        <w:t xml:space="preserve">15.6. Руководитель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и работники не допускают вмешательства в деятельность должностных лиц контрольно – надзорных и правоохранительных органов. </w:t>
      </w:r>
    </w:p>
    <w:p w:rsidR="001157D5" w:rsidRPr="008952FC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FC">
        <w:rPr>
          <w:rFonts w:ascii="Times New Roman" w:hAnsi="Times New Roman" w:cs="Times New Roman"/>
          <w:b/>
          <w:sz w:val="28"/>
          <w:szCs w:val="28"/>
        </w:rPr>
        <w:t xml:space="preserve">16. Ответственность работников за несоблюдение требований </w:t>
      </w:r>
      <w:proofErr w:type="spellStart"/>
      <w:r w:rsidRPr="008952F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895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FC">
        <w:rPr>
          <w:rFonts w:ascii="Times New Roman" w:hAnsi="Times New Roman" w:cs="Times New Roman"/>
          <w:b/>
          <w:sz w:val="28"/>
          <w:szCs w:val="28"/>
        </w:rPr>
        <w:t xml:space="preserve"> политики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16.1.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и ее работники должны соблюдать нормы законодательства о противодействии коррупции.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16.2.Руководитель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8952FC" w:rsidRPr="008952FC" w:rsidRDefault="00611D45" w:rsidP="00115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FC">
        <w:rPr>
          <w:rFonts w:ascii="Times New Roman" w:hAnsi="Times New Roman" w:cs="Times New Roman"/>
          <w:b/>
          <w:sz w:val="28"/>
          <w:szCs w:val="28"/>
        </w:rPr>
        <w:t xml:space="preserve">17. Порядок пересмотра и внесения изменений в </w:t>
      </w:r>
      <w:proofErr w:type="spellStart"/>
      <w:r w:rsidRPr="008952FC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="008952FC" w:rsidRPr="00895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FC">
        <w:rPr>
          <w:rFonts w:ascii="Times New Roman" w:hAnsi="Times New Roman" w:cs="Times New Roman"/>
          <w:b/>
          <w:sz w:val="28"/>
          <w:szCs w:val="28"/>
        </w:rPr>
        <w:t>политику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 17.1.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 осуществляет регулярный мониторинг эффективности реализации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952FC">
        <w:rPr>
          <w:rFonts w:ascii="Times New Roman" w:hAnsi="Times New Roman" w:cs="Times New Roman"/>
          <w:sz w:val="28"/>
          <w:szCs w:val="28"/>
        </w:rPr>
        <w:t xml:space="preserve"> </w:t>
      </w:r>
      <w:r w:rsidRPr="001157D5">
        <w:rPr>
          <w:rFonts w:ascii="Times New Roman" w:hAnsi="Times New Roman" w:cs="Times New Roman"/>
          <w:sz w:val="28"/>
          <w:szCs w:val="28"/>
        </w:rPr>
        <w:t xml:space="preserve">политики. </w:t>
      </w:r>
    </w:p>
    <w:p w:rsid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17.2. Должностное лицо, ответственное за реализацию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политики, ежегодно готовит отчет о реализации мер по предупреждению коррупции в </w:t>
      </w:r>
      <w:r w:rsidR="008952FC">
        <w:rPr>
          <w:rFonts w:ascii="Times New Roman" w:hAnsi="Times New Roman" w:cs="Times New Roman"/>
          <w:sz w:val="28"/>
          <w:szCs w:val="28"/>
        </w:rPr>
        <w:t>МБ</w:t>
      </w:r>
      <w:r w:rsidRPr="001157D5">
        <w:rPr>
          <w:rFonts w:ascii="Times New Roman" w:hAnsi="Times New Roman" w:cs="Times New Roman"/>
          <w:sz w:val="28"/>
          <w:szCs w:val="28"/>
        </w:rPr>
        <w:t xml:space="preserve">ДОУ, на основании которого в настоящую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8952FC">
        <w:rPr>
          <w:rFonts w:ascii="Times New Roman" w:hAnsi="Times New Roman" w:cs="Times New Roman"/>
          <w:sz w:val="28"/>
          <w:szCs w:val="28"/>
        </w:rPr>
        <w:t xml:space="preserve"> </w:t>
      </w:r>
      <w:r w:rsidRPr="001157D5">
        <w:rPr>
          <w:rFonts w:ascii="Times New Roman" w:hAnsi="Times New Roman" w:cs="Times New Roman"/>
          <w:sz w:val="28"/>
          <w:szCs w:val="28"/>
        </w:rPr>
        <w:t xml:space="preserve"> политику могут быть внесены изменения и дополнения. </w:t>
      </w:r>
    </w:p>
    <w:p w:rsidR="00290003" w:rsidRPr="001157D5" w:rsidRDefault="00611D45" w:rsidP="0011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D5">
        <w:rPr>
          <w:rFonts w:ascii="Times New Roman" w:hAnsi="Times New Roman" w:cs="Times New Roman"/>
          <w:sz w:val="28"/>
          <w:szCs w:val="28"/>
        </w:rPr>
        <w:t xml:space="preserve">17.3. Пересмотр принятой </w:t>
      </w:r>
      <w:proofErr w:type="spellStart"/>
      <w:r w:rsidRPr="001157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57D5">
        <w:rPr>
          <w:rFonts w:ascii="Times New Roman" w:hAnsi="Times New Roman" w:cs="Times New Roman"/>
          <w:sz w:val="28"/>
          <w:szCs w:val="28"/>
        </w:rPr>
        <w:t xml:space="preserve">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организационно–штатной правовой формы или организационно – структуры организации.</w:t>
      </w:r>
    </w:p>
    <w:sectPr w:rsidR="00290003" w:rsidRPr="001157D5" w:rsidSect="001157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D45"/>
    <w:rsid w:val="00092ED3"/>
    <w:rsid w:val="001157D5"/>
    <w:rsid w:val="001C5773"/>
    <w:rsid w:val="002844E5"/>
    <w:rsid w:val="00290003"/>
    <w:rsid w:val="00367662"/>
    <w:rsid w:val="00370472"/>
    <w:rsid w:val="00455A37"/>
    <w:rsid w:val="00611D45"/>
    <w:rsid w:val="006D0A8F"/>
    <w:rsid w:val="007D3565"/>
    <w:rsid w:val="0088748A"/>
    <w:rsid w:val="008952FC"/>
    <w:rsid w:val="009617DF"/>
    <w:rsid w:val="00981F1C"/>
    <w:rsid w:val="00993ADC"/>
    <w:rsid w:val="009C327E"/>
    <w:rsid w:val="00A035C1"/>
    <w:rsid w:val="00A973F5"/>
    <w:rsid w:val="00AC7026"/>
    <w:rsid w:val="00BE5745"/>
    <w:rsid w:val="00D4385B"/>
    <w:rsid w:val="00DA50DA"/>
    <w:rsid w:val="00EA0426"/>
    <w:rsid w:val="00F26561"/>
    <w:rsid w:val="00F9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2022-12-15T06:54:00Z</dcterms:created>
  <dcterms:modified xsi:type="dcterms:W3CDTF">2022-12-20T12:02:00Z</dcterms:modified>
</cp:coreProperties>
</file>